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A97B" w14:textId="0A551D18" w:rsidR="00AE38F7" w:rsidRPr="005520B2" w:rsidRDefault="00AE38F7">
      <w:pPr>
        <w:rPr>
          <w:rFonts w:ascii="Arial" w:hAnsi="Arial" w:cs="Arial"/>
        </w:rPr>
      </w:pPr>
    </w:p>
    <w:p w14:paraId="2AD7D636" w14:textId="3D1027A2" w:rsidR="00254625" w:rsidRPr="005520B2" w:rsidRDefault="00254625" w:rsidP="00254625">
      <w:pPr>
        <w:rPr>
          <w:rFonts w:ascii="Arial" w:hAnsi="Arial" w:cs="Arial"/>
        </w:rPr>
      </w:pPr>
    </w:p>
    <w:p w14:paraId="35419947" w14:textId="7BD9D3DA" w:rsidR="00CD4D35" w:rsidRPr="005520B2" w:rsidRDefault="00CD4D35" w:rsidP="00254625">
      <w:pPr>
        <w:rPr>
          <w:rFonts w:ascii="Arial" w:hAnsi="Arial" w:cs="Arial"/>
        </w:rPr>
      </w:pPr>
    </w:p>
    <w:p w14:paraId="30A21375" w14:textId="03F5C993" w:rsidR="00CD4D35" w:rsidRPr="005520B2" w:rsidRDefault="00CD4D35" w:rsidP="00CD4D35">
      <w:pPr>
        <w:pBdr>
          <w:top w:val="single" w:sz="2" w:space="1" w:color="auto"/>
        </w:pBdr>
        <w:rPr>
          <w:rFonts w:ascii="Arial" w:hAnsi="Arial" w:cs="Arial"/>
        </w:rPr>
      </w:pPr>
    </w:p>
    <w:p w14:paraId="7ABB54DD" w14:textId="0742CBCC" w:rsidR="00597FF9" w:rsidRPr="00B27A5F" w:rsidRDefault="007D178F" w:rsidP="00194E17">
      <w:pPr>
        <w:rPr>
          <w:rFonts w:ascii="Arial" w:hAnsi="Arial" w:cs="Arial"/>
          <w:sz w:val="28"/>
          <w:szCs w:val="28"/>
        </w:rPr>
      </w:pPr>
      <w:r>
        <w:rPr>
          <w:rFonts w:ascii="Arial" w:hAnsi="Arial" w:cs="Arial"/>
          <w:noProof/>
        </w:rPr>
        <w:drawing>
          <wp:anchor distT="0" distB="0" distL="114300" distR="114300" simplePos="0" relativeHeight="251658752" behindDoc="1" locked="0" layoutInCell="1" allowOverlap="1" wp14:anchorId="062833C5" wp14:editId="57354FCF">
            <wp:simplePos x="0" y="0"/>
            <wp:positionH relativeFrom="column">
              <wp:posOffset>72390</wp:posOffset>
            </wp:positionH>
            <wp:positionV relativeFrom="paragraph">
              <wp:posOffset>84455</wp:posOffset>
            </wp:positionV>
            <wp:extent cx="2035175" cy="3051810"/>
            <wp:effectExtent l="171450" t="171450" r="155575" b="167640"/>
            <wp:wrapTight wrapText="bothSides">
              <wp:wrapPolygon edited="0">
                <wp:start x="-1617" y="-1213"/>
                <wp:lineTo x="-1820" y="21303"/>
                <wp:lineTo x="-1415" y="22787"/>
                <wp:lineTo x="22847" y="22787"/>
                <wp:lineTo x="23251" y="20764"/>
                <wp:lineTo x="23049" y="-1213"/>
                <wp:lineTo x="-1617" y="-1213"/>
              </wp:wrapPolygon>
            </wp:wrapTight>
            <wp:docPr id="2" name="Picture 2" descr="A person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er arms crosse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5175" cy="30518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3E7AC5">
        <w:rPr>
          <w:rFonts w:ascii="Arial" w:hAnsi="Arial" w:cs="Arial"/>
          <w:b/>
          <w:noProof/>
          <w:sz w:val="28"/>
          <w:szCs w:val="28"/>
        </w:rPr>
        <w:t>Heidi Gill</w:t>
      </w:r>
      <w:r w:rsidR="00597FF9" w:rsidRPr="00B27A5F">
        <w:rPr>
          <w:rFonts w:ascii="Arial" w:hAnsi="Arial" w:cs="Arial"/>
          <w:b/>
          <w:noProof/>
          <w:sz w:val="28"/>
          <w:szCs w:val="28"/>
        </w:rPr>
        <w:t xml:space="preserve"> </w:t>
      </w:r>
      <w:r w:rsidR="00254625" w:rsidRPr="00B27A5F">
        <w:rPr>
          <w:rFonts w:ascii="Arial" w:hAnsi="Arial" w:cs="Arial"/>
          <w:sz w:val="28"/>
          <w:szCs w:val="28"/>
        </w:rPr>
        <w:br/>
      </w:r>
      <w:r w:rsidR="003E7AC5">
        <w:rPr>
          <w:rFonts w:ascii="Arial" w:hAnsi="Arial" w:cs="Arial"/>
          <w:i/>
          <w:color w:val="000000"/>
          <w:sz w:val="28"/>
          <w:szCs w:val="28"/>
        </w:rPr>
        <w:t>Urban Solution Group</w:t>
      </w:r>
    </w:p>
    <w:p w14:paraId="340172A9" w14:textId="22E5394A" w:rsidR="003E7AC5" w:rsidRPr="007D178F" w:rsidRDefault="003E7AC5" w:rsidP="003E7AC5">
      <w:pPr>
        <w:rPr>
          <w:rFonts w:ascii="Arial" w:hAnsi="Arial" w:cs="Arial"/>
          <w:sz w:val="24"/>
          <w:szCs w:val="24"/>
        </w:rPr>
      </w:pPr>
      <w:r w:rsidRPr="007D178F">
        <w:rPr>
          <w:rFonts w:ascii="Arial" w:hAnsi="Arial" w:cs="Arial"/>
          <w:sz w:val="24"/>
          <w:szCs w:val="24"/>
        </w:rPr>
        <w:t xml:space="preserve">Heidi Gill serves as CEO of Urban Solution Group. She founded Urban in 2017 to bridge the gap between oil and gas development and social compatibility. Focusing on comprehensive mitigation plans and products, Heidi designed and filed a patent on a new type of sound wall that helps mitigate impacts to surround communities during oil and gas operations. She spearheaded the capital raise to fund the manufacturing of her patented sound walls and now has over six miles of wall on the market which is enough inventory to be on 20-25 locations at once. Her most recent endeavor has been developing </w:t>
      </w:r>
      <w:proofErr w:type="spellStart"/>
      <w:r w:rsidRPr="007D178F">
        <w:rPr>
          <w:rFonts w:ascii="Arial" w:hAnsi="Arial" w:cs="Arial"/>
          <w:sz w:val="24"/>
          <w:szCs w:val="24"/>
        </w:rPr>
        <w:t>NavPlanIQ</w:t>
      </w:r>
      <w:proofErr w:type="spellEnd"/>
      <w:r w:rsidRPr="007D178F">
        <w:rPr>
          <w:rFonts w:ascii="Arial" w:hAnsi="Arial" w:cs="Arial"/>
          <w:sz w:val="24"/>
          <w:szCs w:val="24"/>
        </w:rPr>
        <w:t xml:space="preserve">. A first of its kind, cloud-based energy specific software for long term planning and execution of energy locations with a high focus on regulatory, compliance, noise monitoring and modeling, comprehensive mitigation and stakeholder engagement and grievance management. </w:t>
      </w:r>
    </w:p>
    <w:p w14:paraId="36989390" w14:textId="77777777" w:rsidR="003E7AC5" w:rsidRPr="007D178F" w:rsidRDefault="003E7AC5" w:rsidP="003E7AC5">
      <w:pPr>
        <w:rPr>
          <w:rFonts w:ascii="Arial" w:hAnsi="Arial" w:cs="Arial"/>
          <w:sz w:val="24"/>
          <w:szCs w:val="24"/>
        </w:rPr>
      </w:pPr>
      <w:r w:rsidRPr="007D178F">
        <w:rPr>
          <w:rFonts w:ascii="Arial" w:hAnsi="Arial" w:cs="Arial"/>
          <w:sz w:val="24"/>
          <w:szCs w:val="24"/>
        </w:rPr>
        <w:t xml:space="preserve">Prior to founding Urban, Heidi </w:t>
      </w:r>
      <w:r w:rsidRPr="007D178F">
        <w:rPr>
          <w:rFonts w:ascii="Arial" w:eastAsia="Times New Roman" w:hAnsi="Arial" w:cs="Arial"/>
          <w:sz w:val="24"/>
          <w:szCs w:val="24"/>
          <w:shd w:val="clear" w:color="auto" w:fill="FFFFFF"/>
        </w:rPr>
        <w:t>worked for Anadarko Petroleum where she</w:t>
      </w:r>
      <w:r w:rsidRPr="007D178F">
        <w:rPr>
          <w:rFonts w:ascii="Arial" w:hAnsi="Arial" w:cs="Arial"/>
          <w:sz w:val="24"/>
          <w:szCs w:val="24"/>
        </w:rPr>
        <w:t xml:space="preserve"> oversaw all mitigation related activities with her primary focus on drilling, </w:t>
      </w:r>
      <w:proofErr w:type="gramStart"/>
      <w:r w:rsidRPr="007D178F">
        <w:rPr>
          <w:rFonts w:ascii="Arial" w:hAnsi="Arial" w:cs="Arial"/>
          <w:sz w:val="24"/>
          <w:szCs w:val="24"/>
        </w:rPr>
        <w:t>completions</w:t>
      </w:r>
      <w:proofErr w:type="gramEnd"/>
      <w:r w:rsidRPr="007D178F">
        <w:rPr>
          <w:rFonts w:ascii="Arial" w:hAnsi="Arial" w:cs="Arial"/>
          <w:sz w:val="24"/>
          <w:szCs w:val="24"/>
        </w:rPr>
        <w:t xml:space="preserve"> and production facilities. Heidi graduated from University of Oregon with bachelor’s degree in public relations and communications. </w:t>
      </w:r>
    </w:p>
    <w:p w14:paraId="1661D0CF" w14:textId="77777777" w:rsidR="003E7AC5" w:rsidRPr="007D178F" w:rsidRDefault="003E7AC5" w:rsidP="003E7AC5">
      <w:pPr>
        <w:rPr>
          <w:rFonts w:ascii="Arial" w:hAnsi="Arial" w:cs="Arial"/>
          <w:sz w:val="24"/>
          <w:szCs w:val="24"/>
        </w:rPr>
      </w:pPr>
      <w:r w:rsidRPr="007D178F">
        <w:rPr>
          <w:rFonts w:ascii="Arial" w:hAnsi="Arial" w:cs="Arial"/>
          <w:sz w:val="24"/>
          <w:szCs w:val="24"/>
        </w:rPr>
        <w:t xml:space="preserve">Heidi serves on the Board of the Colorado Make-A-Wish Foundation and was awarded the Denver Business Journal’s 2020 Outstanding Women in Business for the Energy category along with being selected as one of their 2019 40 Under 40. She was awarded the Society of Petroleum Engineers 2019 Steward of the Industry Award. In 2018 she was awarded the Colorado Oil and Gas Association’s 2018 Emerging Leader Award and recognized by the Denver Business Journal as one of Denver’s 2018 Top Women in Energy. </w:t>
      </w:r>
    </w:p>
    <w:p w14:paraId="7FB39AFE" w14:textId="627564C3" w:rsidR="002E788A" w:rsidRPr="007D178F" w:rsidRDefault="002E788A" w:rsidP="005D79E3">
      <w:pPr>
        <w:autoSpaceDE w:val="0"/>
        <w:autoSpaceDN w:val="0"/>
        <w:adjustRightInd w:val="0"/>
        <w:spacing w:after="0" w:line="240" w:lineRule="auto"/>
        <w:rPr>
          <w:rFonts w:ascii="Arial" w:hAnsi="Arial" w:cs="Arial"/>
          <w:sz w:val="24"/>
          <w:szCs w:val="24"/>
        </w:rPr>
      </w:pPr>
    </w:p>
    <w:sectPr w:rsidR="002E788A" w:rsidRPr="007D178F" w:rsidSect="00C01C3A">
      <w:headerReference w:type="default" r:id="rId7"/>
      <w:pgSz w:w="12240" w:h="15840"/>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DB03" w14:textId="77777777" w:rsidR="000A23C0" w:rsidRDefault="000A23C0" w:rsidP="00254625">
      <w:pPr>
        <w:spacing w:after="0" w:line="240" w:lineRule="auto"/>
      </w:pPr>
      <w:r>
        <w:separator/>
      </w:r>
    </w:p>
  </w:endnote>
  <w:endnote w:type="continuationSeparator" w:id="0">
    <w:p w14:paraId="3D5AE9F8" w14:textId="77777777" w:rsidR="000A23C0" w:rsidRDefault="000A23C0" w:rsidP="0025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6D14" w14:textId="77777777" w:rsidR="000A23C0" w:rsidRDefault="000A23C0" w:rsidP="00254625">
      <w:pPr>
        <w:spacing w:after="0" w:line="240" w:lineRule="auto"/>
      </w:pPr>
      <w:r>
        <w:separator/>
      </w:r>
    </w:p>
  </w:footnote>
  <w:footnote w:type="continuationSeparator" w:id="0">
    <w:p w14:paraId="4E96D249" w14:textId="77777777" w:rsidR="000A23C0" w:rsidRDefault="000A23C0" w:rsidP="0025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D353" w14:textId="77777777" w:rsidR="00011401" w:rsidRDefault="00011401">
    <w:pPr>
      <w:pStyle w:val="Header"/>
    </w:pPr>
    <w:r w:rsidRPr="00011401">
      <w:rPr>
        <w:rFonts w:ascii="Arial" w:hAnsi="Arial" w:cs="Arial"/>
        <w:b/>
        <w:noProof/>
        <w:sz w:val="32"/>
      </w:rPr>
      <w:drawing>
        <wp:anchor distT="0" distB="0" distL="114300" distR="114300" simplePos="0" relativeHeight="251658240" behindDoc="0" locked="0" layoutInCell="1" allowOverlap="1" wp14:anchorId="2D1D8693" wp14:editId="60C09263">
          <wp:simplePos x="0" y="0"/>
          <wp:positionH relativeFrom="margin">
            <wp:posOffset>-133350</wp:posOffset>
          </wp:positionH>
          <wp:positionV relativeFrom="margin">
            <wp:posOffset>-1005840</wp:posOffset>
          </wp:positionV>
          <wp:extent cx="247650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_full_horiz_tag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1485900"/>
                  </a:xfrm>
                  <a:prstGeom prst="rect">
                    <a:avLst/>
                  </a:prstGeom>
                </pic:spPr>
              </pic:pic>
            </a:graphicData>
          </a:graphic>
          <wp14:sizeRelH relativeFrom="margin">
            <wp14:pctWidth>0</wp14:pctWidth>
          </wp14:sizeRelH>
          <wp14:sizeRelV relativeFrom="margin">
            <wp14:pctHeight>0</wp14:pctHeight>
          </wp14:sizeRelV>
        </wp:anchor>
      </w:drawing>
    </w:r>
  </w:p>
  <w:p w14:paraId="61A1DC62" w14:textId="77777777" w:rsidR="00011401" w:rsidRDefault="00011401" w:rsidP="00011401">
    <w:pPr>
      <w:pStyle w:val="Header"/>
      <w:jc w:val="right"/>
      <w:rPr>
        <w:rFonts w:ascii="Arial" w:hAnsi="Arial" w:cs="Arial"/>
        <w:b/>
        <w:sz w:val="32"/>
      </w:rPr>
    </w:pPr>
  </w:p>
  <w:p w14:paraId="19909583" w14:textId="77777777" w:rsidR="00011401" w:rsidRDefault="00011401" w:rsidP="00011401">
    <w:pPr>
      <w:pStyle w:val="Header"/>
      <w:jc w:val="right"/>
      <w:rPr>
        <w:rFonts w:ascii="Arial" w:hAnsi="Arial" w:cs="Arial"/>
        <w:b/>
        <w:sz w:val="32"/>
      </w:rPr>
    </w:pPr>
  </w:p>
  <w:p w14:paraId="5AC48A5F" w14:textId="77777777" w:rsidR="00011401" w:rsidRPr="00011401" w:rsidRDefault="00011401" w:rsidP="00011401">
    <w:pPr>
      <w:pStyle w:val="Header"/>
      <w:jc w:val="right"/>
      <w:rPr>
        <w:rFonts w:ascii="Arial" w:hAnsi="Arial" w:cs="Arial"/>
        <w:b/>
        <w:sz w:val="32"/>
      </w:rPr>
    </w:pPr>
    <w:r w:rsidRPr="00011401">
      <w:rPr>
        <w:rFonts w:ascii="Arial" w:hAnsi="Arial" w:cs="Arial"/>
        <w:b/>
        <w:sz w:val="32"/>
      </w:rPr>
      <w:t xml:space="preserve">MENTOR PROGRAM </w:t>
    </w:r>
  </w:p>
  <w:p w14:paraId="40FD38CD" w14:textId="00069DD7" w:rsidR="00011401" w:rsidRPr="00011401" w:rsidRDefault="003A4936" w:rsidP="00011401">
    <w:pPr>
      <w:pStyle w:val="Header"/>
      <w:jc w:val="right"/>
      <w:rPr>
        <w:rFonts w:ascii="Arial" w:hAnsi="Arial" w:cs="Arial"/>
        <w:b/>
        <w:sz w:val="32"/>
      </w:rPr>
    </w:pPr>
    <w:r>
      <w:rPr>
        <w:rFonts w:ascii="Arial" w:hAnsi="Arial" w:cs="Arial"/>
        <w:b/>
        <w:sz w:val="32"/>
      </w:rPr>
      <w:t>20</w:t>
    </w:r>
    <w:r w:rsidR="00B27A5F">
      <w:rPr>
        <w:rFonts w:ascii="Arial" w:hAnsi="Arial" w:cs="Arial"/>
        <w:b/>
        <w:sz w:val="32"/>
      </w:rPr>
      <w:t>2</w:t>
    </w:r>
    <w:r w:rsidR="005D79E3">
      <w:rPr>
        <w:rFonts w:ascii="Arial" w:hAnsi="Arial" w:cs="Arial"/>
        <w:b/>
        <w:sz w:val="32"/>
      </w:rPr>
      <w:t>2</w:t>
    </w:r>
    <w:r>
      <w:rPr>
        <w:rFonts w:ascii="Arial" w:hAnsi="Arial" w:cs="Arial"/>
        <w:b/>
        <w:sz w:val="32"/>
      </w:rPr>
      <w:t xml:space="preserve"> MENTOR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25"/>
    <w:rsid w:val="000111C0"/>
    <w:rsid w:val="00011401"/>
    <w:rsid w:val="00020750"/>
    <w:rsid w:val="0002598B"/>
    <w:rsid w:val="000A23C0"/>
    <w:rsid w:val="000D0FD4"/>
    <w:rsid w:val="001212D8"/>
    <w:rsid w:val="00132F65"/>
    <w:rsid w:val="00157D6D"/>
    <w:rsid w:val="00194E17"/>
    <w:rsid w:val="00203289"/>
    <w:rsid w:val="00254625"/>
    <w:rsid w:val="002B573A"/>
    <w:rsid w:val="002C122A"/>
    <w:rsid w:val="002C32A7"/>
    <w:rsid w:val="002E788A"/>
    <w:rsid w:val="00340125"/>
    <w:rsid w:val="00391D72"/>
    <w:rsid w:val="003A4936"/>
    <w:rsid w:val="003A6BD4"/>
    <w:rsid w:val="003C092C"/>
    <w:rsid w:val="003C5515"/>
    <w:rsid w:val="003E7AC5"/>
    <w:rsid w:val="00466348"/>
    <w:rsid w:val="004B29DB"/>
    <w:rsid w:val="004E34E6"/>
    <w:rsid w:val="005520B2"/>
    <w:rsid w:val="005671B1"/>
    <w:rsid w:val="00597FF9"/>
    <w:rsid w:val="005C55D2"/>
    <w:rsid w:val="005D79E3"/>
    <w:rsid w:val="005E43A0"/>
    <w:rsid w:val="005F13CE"/>
    <w:rsid w:val="00616B9C"/>
    <w:rsid w:val="00673B5D"/>
    <w:rsid w:val="006B65AC"/>
    <w:rsid w:val="006F1390"/>
    <w:rsid w:val="006F19D6"/>
    <w:rsid w:val="007226E8"/>
    <w:rsid w:val="00736AE0"/>
    <w:rsid w:val="007628D8"/>
    <w:rsid w:val="007D178F"/>
    <w:rsid w:val="007F3C86"/>
    <w:rsid w:val="00811D38"/>
    <w:rsid w:val="00864DB2"/>
    <w:rsid w:val="008801E8"/>
    <w:rsid w:val="008F4379"/>
    <w:rsid w:val="00941CA3"/>
    <w:rsid w:val="00994C20"/>
    <w:rsid w:val="00A13D06"/>
    <w:rsid w:val="00A73CD9"/>
    <w:rsid w:val="00AE38F7"/>
    <w:rsid w:val="00B27A5F"/>
    <w:rsid w:val="00C01C3A"/>
    <w:rsid w:val="00C967BF"/>
    <w:rsid w:val="00CB6361"/>
    <w:rsid w:val="00CC6DF6"/>
    <w:rsid w:val="00CD4D35"/>
    <w:rsid w:val="00D45C0F"/>
    <w:rsid w:val="00D63658"/>
    <w:rsid w:val="00DA058A"/>
    <w:rsid w:val="00DD35C3"/>
    <w:rsid w:val="00E0353F"/>
    <w:rsid w:val="00EC5836"/>
    <w:rsid w:val="00F067CD"/>
    <w:rsid w:val="00F32B5D"/>
    <w:rsid w:val="00F42C17"/>
    <w:rsid w:val="00F61152"/>
    <w:rsid w:val="00F7213F"/>
    <w:rsid w:val="00F7658D"/>
    <w:rsid w:val="00F7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529F7"/>
  <w15:docId w15:val="{FDDA4C9D-E48E-4933-ABAD-FAE698EC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25"/>
  </w:style>
  <w:style w:type="paragraph" w:styleId="Footer">
    <w:name w:val="footer"/>
    <w:basedOn w:val="Normal"/>
    <w:link w:val="FooterChar"/>
    <w:uiPriority w:val="99"/>
    <w:unhideWhenUsed/>
    <w:rsid w:val="00254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25"/>
  </w:style>
  <w:style w:type="paragraph" w:styleId="BalloonText">
    <w:name w:val="Balloon Text"/>
    <w:basedOn w:val="Normal"/>
    <w:link w:val="BalloonTextChar"/>
    <w:uiPriority w:val="99"/>
    <w:semiHidden/>
    <w:unhideWhenUsed/>
    <w:rsid w:val="0012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D8"/>
    <w:rPr>
      <w:rFonts w:ascii="Segoe UI" w:hAnsi="Segoe UI" w:cs="Segoe UI"/>
      <w:sz w:val="18"/>
      <w:szCs w:val="18"/>
    </w:rPr>
  </w:style>
  <w:style w:type="paragraph" w:styleId="NormalWeb">
    <w:name w:val="Normal (Web)"/>
    <w:basedOn w:val="Normal"/>
    <w:uiPriority w:val="99"/>
    <w:semiHidden/>
    <w:unhideWhenUsed/>
    <w:rsid w:val="00157D6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0111C0"/>
  </w:style>
  <w:style w:type="character" w:styleId="Strong">
    <w:name w:val="Strong"/>
    <w:basedOn w:val="DefaultParagraphFont"/>
    <w:uiPriority w:val="22"/>
    <w:qFormat/>
    <w:rsid w:val="00552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6657">
      <w:bodyDiv w:val="1"/>
      <w:marLeft w:val="0"/>
      <w:marRight w:val="0"/>
      <w:marTop w:val="0"/>
      <w:marBottom w:val="0"/>
      <w:divBdr>
        <w:top w:val="none" w:sz="0" w:space="0" w:color="auto"/>
        <w:left w:val="none" w:sz="0" w:space="0" w:color="auto"/>
        <w:bottom w:val="none" w:sz="0" w:space="0" w:color="auto"/>
        <w:right w:val="none" w:sz="0" w:space="0" w:color="auto"/>
      </w:divBdr>
    </w:div>
    <w:div w:id="240339653">
      <w:bodyDiv w:val="1"/>
      <w:marLeft w:val="0"/>
      <w:marRight w:val="0"/>
      <w:marTop w:val="0"/>
      <w:marBottom w:val="0"/>
      <w:divBdr>
        <w:top w:val="none" w:sz="0" w:space="0" w:color="auto"/>
        <w:left w:val="none" w:sz="0" w:space="0" w:color="auto"/>
        <w:bottom w:val="none" w:sz="0" w:space="0" w:color="auto"/>
        <w:right w:val="none" w:sz="0" w:space="0" w:color="auto"/>
      </w:divBdr>
    </w:div>
    <w:div w:id="522743603">
      <w:bodyDiv w:val="1"/>
      <w:marLeft w:val="0"/>
      <w:marRight w:val="0"/>
      <w:marTop w:val="0"/>
      <w:marBottom w:val="0"/>
      <w:divBdr>
        <w:top w:val="none" w:sz="0" w:space="0" w:color="auto"/>
        <w:left w:val="none" w:sz="0" w:space="0" w:color="auto"/>
        <w:bottom w:val="none" w:sz="0" w:space="0" w:color="auto"/>
        <w:right w:val="none" w:sz="0" w:space="0" w:color="auto"/>
      </w:divBdr>
    </w:div>
    <w:div w:id="719521685">
      <w:bodyDiv w:val="1"/>
      <w:marLeft w:val="0"/>
      <w:marRight w:val="0"/>
      <w:marTop w:val="0"/>
      <w:marBottom w:val="0"/>
      <w:divBdr>
        <w:top w:val="none" w:sz="0" w:space="0" w:color="auto"/>
        <w:left w:val="none" w:sz="0" w:space="0" w:color="auto"/>
        <w:bottom w:val="none" w:sz="0" w:space="0" w:color="auto"/>
        <w:right w:val="none" w:sz="0" w:space="0" w:color="auto"/>
      </w:divBdr>
    </w:div>
    <w:div w:id="847716775">
      <w:bodyDiv w:val="1"/>
      <w:marLeft w:val="0"/>
      <w:marRight w:val="0"/>
      <w:marTop w:val="0"/>
      <w:marBottom w:val="0"/>
      <w:divBdr>
        <w:top w:val="none" w:sz="0" w:space="0" w:color="auto"/>
        <w:left w:val="none" w:sz="0" w:space="0" w:color="auto"/>
        <w:bottom w:val="none" w:sz="0" w:space="0" w:color="auto"/>
        <w:right w:val="none" w:sz="0" w:space="0" w:color="auto"/>
      </w:divBdr>
    </w:div>
    <w:div w:id="1048534447">
      <w:bodyDiv w:val="1"/>
      <w:marLeft w:val="0"/>
      <w:marRight w:val="0"/>
      <w:marTop w:val="0"/>
      <w:marBottom w:val="0"/>
      <w:divBdr>
        <w:top w:val="none" w:sz="0" w:space="0" w:color="auto"/>
        <w:left w:val="none" w:sz="0" w:space="0" w:color="auto"/>
        <w:bottom w:val="none" w:sz="0" w:space="0" w:color="auto"/>
        <w:right w:val="none" w:sz="0" w:space="0" w:color="auto"/>
      </w:divBdr>
    </w:div>
    <w:div w:id="1917200695">
      <w:bodyDiv w:val="1"/>
      <w:marLeft w:val="0"/>
      <w:marRight w:val="0"/>
      <w:marTop w:val="0"/>
      <w:marBottom w:val="0"/>
      <w:divBdr>
        <w:top w:val="none" w:sz="0" w:space="0" w:color="auto"/>
        <w:left w:val="none" w:sz="0" w:space="0" w:color="auto"/>
        <w:bottom w:val="none" w:sz="0" w:space="0" w:color="auto"/>
        <w:right w:val="none" w:sz="0" w:space="0" w:color="auto"/>
      </w:divBdr>
    </w:div>
    <w:div w:id="2015913983">
      <w:bodyDiv w:val="1"/>
      <w:marLeft w:val="0"/>
      <w:marRight w:val="0"/>
      <w:marTop w:val="0"/>
      <w:marBottom w:val="0"/>
      <w:divBdr>
        <w:top w:val="none" w:sz="0" w:space="0" w:color="auto"/>
        <w:left w:val="none" w:sz="0" w:space="0" w:color="auto"/>
        <w:bottom w:val="none" w:sz="0" w:space="0" w:color="auto"/>
        <w:right w:val="none" w:sz="0" w:space="0" w:color="auto"/>
      </w:divBdr>
    </w:div>
    <w:div w:id="2142653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Hallingstad</dc:creator>
  <cp:keywords/>
  <dc:description/>
  <cp:lastModifiedBy>Gabrielle Richmond</cp:lastModifiedBy>
  <cp:revision>1</cp:revision>
  <cp:lastPrinted>2016-12-13T03:23:00Z</cp:lastPrinted>
  <dcterms:created xsi:type="dcterms:W3CDTF">2022-02-17T17:49:00Z</dcterms:created>
  <dcterms:modified xsi:type="dcterms:W3CDTF">2022-02-17T17:54:00Z</dcterms:modified>
</cp:coreProperties>
</file>